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5557" w:rsidRDefault="007863CB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r>
        <w:rPr>
          <w:rFonts w:ascii="Calibri" w:eastAsia="Calibri" w:hAnsi="Calibri" w:cs="Calibri"/>
          <w:noProof/>
          <w:sz w:val="22"/>
          <w:szCs w:val="22"/>
        </w:rPr>
        <w:drawing>
          <wp:inline distT="152400" distB="152400" distL="152400" distR="152400">
            <wp:extent cx="1404938" cy="90960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9096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FF5557" w:rsidRDefault="007863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Updated November 5, 2018</w:t>
      </w:r>
    </w:p>
    <w:p w:rsidR="00FF5557" w:rsidRDefault="007863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Rotary Club January 13-18, 2019</w:t>
      </w:r>
    </w:p>
    <w:p w:rsidR="00FF5557" w:rsidRDefault="00FF55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FF5557" w:rsidRDefault="007863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*Itinerary is subject to change</w:t>
      </w:r>
    </w:p>
    <w:p w:rsidR="00FF5557" w:rsidRDefault="00FF55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FF5557" w:rsidRDefault="007863CB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Sunday January 13: Day 1 Havana (D)</w:t>
      </w:r>
    </w:p>
    <w:p w:rsidR="00FF5557" w:rsidRDefault="007863CB">
      <w:pPr>
        <w:numPr>
          <w:ilvl w:val="0"/>
          <w:numId w:val="4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Arrival into Havana </w:t>
      </w:r>
    </w:p>
    <w:p w:rsidR="00FF5557" w:rsidRDefault="007863CB">
      <w:pPr>
        <w:numPr>
          <w:ilvl w:val="0"/>
          <w:numId w:val="4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Graham Sowa and your local Cuban guide will greet you at Jose Marti International Airport</w:t>
      </w:r>
    </w:p>
    <w:p w:rsidR="00FF5557" w:rsidRDefault="007863CB">
      <w:pPr>
        <w:numPr>
          <w:ilvl w:val="0"/>
          <w:numId w:val="4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Visit to Revolution Square, the epicenter of political and governmental buildings of the Cuban government, and </w:t>
      </w:r>
      <w:proofErr w:type="gramStart"/>
      <w:r>
        <w:rPr>
          <w:rFonts w:ascii="Calibri" w:eastAsia="Calibri" w:hAnsi="Calibri" w:cs="Calibri"/>
          <w:sz w:val="22"/>
          <w:szCs w:val="22"/>
        </w:rPr>
        <w:t>it is the site where millions listened to speeches given by Fidel Castro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FF5557" w:rsidRDefault="007863CB">
      <w:pPr>
        <w:numPr>
          <w:ilvl w:val="0"/>
          <w:numId w:val="4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Check into Hotel Nacional</w:t>
      </w:r>
    </w:p>
    <w:p w:rsidR="00FF5557" w:rsidRDefault="007863CB">
      <w:pPr>
        <w:numPr>
          <w:ilvl w:val="0"/>
          <w:numId w:val="4"/>
        </w:numPr>
        <w:spacing w:line="288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Dinner in Habana 61, one of Havana’s best </w:t>
      </w:r>
      <w:proofErr w:type="spellStart"/>
      <w:r>
        <w:rPr>
          <w:rFonts w:ascii="Calibri" w:eastAsia="Calibri" w:hAnsi="Calibri" w:cs="Calibri"/>
          <w:sz w:val="22"/>
          <w:szCs w:val="22"/>
        </w:rPr>
        <w:t>paladares</w:t>
      </w:r>
      <w:proofErr w:type="spellEnd"/>
    </w:p>
    <w:p w:rsidR="00FF5557" w:rsidRDefault="00FF55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F5557" w:rsidRDefault="007863C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Monday January 14: Day 2 Havana (B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,L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FF5557" w:rsidRDefault="007863C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Visit to the Capitol building and enjoy a guided tour of this beautifully restored building.</w:t>
      </w:r>
    </w:p>
    <w:p w:rsidR="00FF5557" w:rsidRDefault="007863C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Walking tour of Old Havana with local expert guide, with stops specified</w:t>
      </w:r>
      <w:r>
        <w:rPr>
          <w:rFonts w:ascii="Calibri" w:eastAsia="Calibri" w:hAnsi="Calibri" w:cs="Calibri"/>
          <w:sz w:val="22"/>
          <w:szCs w:val="22"/>
        </w:rPr>
        <w:t xml:space="preserve"> to the interests of your group-artists workshops and galleries, thriving private enterprises, or architecture-to name a few options</w:t>
      </w:r>
    </w:p>
    <w:p w:rsidR="00FF5557" w:rsidRDefault="007863C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Visit with the founders of </w:t>
      </w:r>
      <w:proofErr w:type="spellStart"/>
      <w:r>
        <w:rPr>
          <w:rFonts w:ascii="Calibri" w:eastAsia="Calibri" w:hAnsi="Calibri" w:cs="Calibri"/>
          <w:sz w:val="22"/>
          <w:szCs w:val="22"/>
        </w:rPr>
        <w:t>Clandestina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 successful private enterprise clothing shop in Old Havana. Learn more about </w:t>
      </w:r>
      <w:proofErr w:type="gramStart"/>
      <w:r>
        <w:rPr>
          <w:rFonts w:ascii="Calibri" w:eastAsia="Calibri" w:hAnsi="Calibri" w:cs="Calibri"/>
          <w:sz w:val="22"/>
          <w:szCs w:val="22"/>
        </w:rPr>
        <w:t>entre</w:t>
      </w:r>
      <w:r>
        <w:rPr>
          <w:rFonts w:ascii="Calibri" w:eastAsia="Calibri" w:hAnsi="Calibri" w:cs="Calibri"/>
          <w:sz w:val="22"/>
          <w:szCs w:val="22"/>
        </w:rPr>
        <w:t>preneurial activities in Cuba and how this duo built their brand and business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FF5557" w:rsidRDefault="007863C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Lunch at El Figaro restaurant, which donates part of its earnings to the successful Arte Corte community project</w:t>
      </w:r>
    </w:p>
    <w:p w:rsidR="00FF5557" w:rsidRDefault="007863C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Visit to Arte Corte salon, a successful community project that b</w:t>
      </w:r>
      <w:r>
        <w:rPr>
          <w:rFonts w:ascii="Calibri" w:eastAsia="Calibri" w:hAnsi="Calibri" w:cs="Calibri"/>
          <w:sz w:val="22"/>
          <w:szCs w:val="22"/>
        </w:rPr>
        <w:t xml:space="preserve">egan with a </w:t>
      </w:r>
      <w:proofErr w:type="gramStart"/>
      <w:r>
        <w:rPr>
          <w:rFonts w:ascii="Calibri" w:eastAsia="Calibri" w:hAnsi="Calibri" w:cs="Calibri"/>
          <w:sz w:val="22"/>
          <w:szCs w:val="22"/>
        </w:rPr>
        <w:t>barber shop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that now has impacted the whole neighborhood. </w:t>
      </w:r>
    </w:p>
    <w:p w:rsidR="00FF5557" w:rsidRDefault="007863CB">
      <w:pPr>
        <w:numPr>
          <w:ilvl w:val="0"/>
          <w:numId w:val="3"/>
        </w:numPr>
        <w:spacing w:line="288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Free time in the afternoon to spend time in Old Havana. Wandering the </w:t>
      </w:r>
      <w:r>
        <w:rPr>
          <w:rFonts w:ascii="Calibri" w:eastAsia="Calibri" w:hAnsi="Calibri" w:cs="Calibri"/>
          <w:sz w:val="22"/>
          <w:szCs w:val="22"/>
        </w:rPr>
        <w:br/>
        <w:t>streets of Old Havana with a map in hand is truly the best way to explore this UNESCO World Heritage Site</w:t>
      </w:r>
    </w:p>
    <w:p w:rsidR="00FF5557" w:rsidRDefault="007863CB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Dinner p</w:t>
      </w:r>
      <w:r>
        <w:rPr>
          <w:rFonts w:ascii="Calibri" w:eastAsia="Calibri" w:hAnsi="Calibri" w:cs="Calibri"/>
          <w:sz w:val="22"/>
          <w:szCs w:val="22"/>
        </w:rPr>
        <w:t>aid on own (group reservation name Bruce Stacy at 7pm at San Juan Bar and Grill in Old Havana, 7</w:t>
      </w:r>
      <w:r>
        <w:rPr>
          <w:rFonts w:ascii="Calibri" w:eastAsia="Calibri" w:hAnsi="Calibri" w:cs="Calibri"/>
          <w:color w:val="222222"/>
          <w:sz w:val="22"/>
          <w:szCs w:val="22"/>
        </w:rPr>
        <w:t>864-7422, 1061 San Juan De Dios Street)</w:t>
      </w:r>
    </w:p>
    <w:p w:rsidR="00FF5557" w:rsidRDefault="00FF5557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FF5557" w:rsidRDefault="007863CB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Tuesday January 15: Day 3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Viñales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(B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,L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FF5557" w:rsidRDefault="007863CB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Depart after breakfast and enjoy a beautiful drive through the countryside to t</w:t>
      </w:r>
      <w:r>
        <w:rPr>
          <w:rFonts w:ascii="Calibri" w:eastAsia="Calibri" w:hAnsi="Calibri" w:cs="Calibri"/>
          <w:sz w:val="22"/>
          <w:szCs w:val="22"/>
        </w:rPr>
        <w:t xml:space="preserve">he western side of Cuba, to </w:t>
      </w:r>
      <w:proofErr w:type="spellStart"/>
      <w:r>
        <w:rPr>
          <w:rFonts w:ascii="Calibri" w:eastAsia="Calibri" w:hAnsi="Calibri" w:cs="Calibri"/>
          <w:sz w:val="22"/>
          <w:szCs w:val="22"/>
        </w:rPr>
        <w:t>Piñar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Rio, the tobacco capital of Cuba</w:t>
      </w:r>
    </w:p>
    <w:p w:rsidR="00FF5557" w:rsidRDefault="007863CB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Drive to Pinar Del Rio, visit to Hector Luis Farm, one of the most </w:t>
      </w:r>
      <w:proofErr w:type="spellStart"/>
      <w:r>
        <w:rPr>
          <w:rFonts w:ascii="Calibri" w:eastAsia="Calibri" w:hAnsi="Calibri" w:cs="Calibri"/>
          <w:sz w:val="22"/>
          <w:szCs w:val="22"/>
        </w:rPr>
        <w:t>well known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tobacco farms in all of Cuba. Have a tour of the farm and interact with the family and workers, learning ho</w:t>
      </w:r>
      <w:r>
        <w:rPr>
          <w:rFonts w:ascii="Calibri" w:eastAsia="Calibri" w:hAnsi="Calibri" w:cs="Calibri"/>
          <w:sz w:val="22"/>
          <w:szCs w:val="22"/>
        </w:rPr>
        <w:t>w tobacco is grown and cultivated</w:t>
      </w:r>
    </w:p>
    <w:p w:rsidR="00FF5557" w:rsidRDefault="007863CB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Enjoy a countryside lunch on the farm complete with perhaps roasted pork, black beans, rice and yucca.</w:t>
      </w:r>
    </w:p>
    <w:p w:rsidR="00FF5557" w:rsidRDefault="007863CB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After lunch you will drive back to Havana</w:t>
      </w:r>
    </w:p>
    <w:p w:rsidR="00FF5557" w:rsidRDefault="007863CB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Dinner paid on your own (group reservation name Bruce Stacy at 8pm at </w:t>
      </w:r>
      <w:proofErr w:type="spellStart"/>
      <w:r>
        <w:rPr>
          <w:rFonts w:ascii="Calibri" w:eastAsia="Calibri" w:hAnsi="Calibri" w:cs="Calibri"/>
          <w:sz w:val="22"/>
          <w:szCs w:val="22"/>
        </w:rPr>
        <w:t>Elizalde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Restaurant at 521 </w:t>
      </w:r>
      <w:proofErr w:type="spellStart"/>
      <w:r>
        <w:rPr>
          <w:rFonts w:ascii="Calibri" w:eastAsia="Calibri" w:hAnsi="Calibri" w:cs="Calibri"/>
          <w:sz w:val="22"/>
          <w:szCs w:val="22"/>
        </w:rPr>
        <w:t>Empedrado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between </w:t>
      </w:r>
      <w:proofErr w:type="spellStart"/>
      <w:r>
        <w:rPr>
          <w:rFonts w:ascii="Calibri" w:eastAsia="Calibri" w:hAnsi="Calibri" w:cs="Calibri"/>
          <w:sz w:val="22"/>
          <w:szCs w:val="22"/>
        </w:rPr>
        <w:t>Monserrate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Villegas, 7</w:t>
      </w:r>
      <w:r>
        <w:rPr>
          <w:rFonts w:ascii="Calibri" w:eastAsia="Calibri" w:hAnsi="Calibri" w:cs="Calibri"/>
          <w:color w:val="4A4A4A"/>
          <w:sz w:val="22"/>
          <w:szCs w:val="22"/>
        </w:rPr>
        <w:t>867-2157)</w:t>
      </w:r>
    </w:p>
    <w:p w:rsidR="00FF5557" w:rsidRDefault="00FF555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FF5557" w:rsidRDefault="007863CB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Wednesday January 16: Day 4 Havana (B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,L,D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FF5557" w:rsidRDefault="007863CB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Take part in a volunteer project with Caritas organization</w:t>
      </w:r>
    </w:p>
    <w:p w:rsidR="00FF5557" w:rsidRDefault="007863CB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Lunch in </w:t>
      </w:r>
      <w:proofErr w:type="spellStart"/>
      <w:r>
        <w:rPr>
          <w:rFonts w:ascii="Calibri" w:eastAsia="Calibri" w:hAnsi="Calibri" w:cs="Calibri"/>
          <w:sz w:val="22"/>
          <w:szCs w:val="22"/>
        </w:rPr>
        <w:t>Mediterraneo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farm-to-table restaurant in </w:t>
      </w:r>
      <w:proofErr w:type="spellStart"/>
      <w:r>
        <w:rPr>
          <w:rFonts w:ascii="Calibri" w:eastAsia="Calibri" w:hAnsi="Calibri" w:cs="Calibri"/>
          <w:sz w:val="22"/>
          <w:szCs w:val="22"/>
        </w:rPr>
        <w:t>Vedado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neighborhood</w:t>
      </w:r>
    </w:p>
    <w:p w:rsidR="00FF5557" w:rsidRDefault="007863CB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**Cultural/volunteer project with Caritas organization**</w:t>
      </w:r>
    </w:p>
    <w:p w:rsidR="00FF5557" w:rsidRDefault="007863CB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Visit to Rum Museum</w:t>
      </w:r>
    </w:p>
    <w:p w:rsidR="00FF5557" w:rsidRDefault="007863CB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Free time to explore Havana on your own</w:t>
      </w:r>
    </w:p>
    <w:p w:rsidR="00FF5557" w:rsidRDefault="007863CB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Dinner in San Cristobal </w:t>
      </w:r>
      <w:proofErr w:type="spellStart"/>
      <w:r>
        <w:rPr>
          <w:rFonts w:ascii="Calibri" w:eastAsia="Calibri" w:hAnsi="Calibri" w:cs="Calibri"/>
          <w:sz w:val="22"/>
          <w:szCs w:val="22"/>
        </w:rPr>
        <w:t>Paladar</w:t>
      </w:r>
      <w:proofErr w:type="spellEnd"/>
    </w:p>
    <w:p w:rsidR="00FF5557" w:rsidRDefault="00FF5557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</w:p>
    <w:p w:rsidR="00FF5557" w:rsidRDefault="007863CB">
      <w:pPr>
        <w:spacing w:line="276" w:lineRule="auto"/>
        <w:rPr>
          <w:rFonts w:ascii="Calibri" w:eastAsia="Calibri" w:hAnsi="Calibri" w:cs="Calibri"/>
          <w:color w:val="232323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Thursday January 17: Day 5 Havana (B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,L,D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FF5557" w:rsidRDefault="007863CB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232323"/>
        </w:rPr>
      </w:pPr>
      <w:r>
        <w:rPr>
          <w:rFonts w:ascii="Calibri" w:eastAsia="Calibri" w:hAnsi="Calibri" w:cs="Calibri"/>
          <w:color w:val="232323"/>
          <w:sz w:val="22"/>
          <w:szCs w:val="22"/>
        </w:rPr>
        <w:t xml:space="preserve">This morning, take part in an interactive cooking class in </w:t>
      </w:r>
      <w:proofErr w:type="spellStart"/>
      <w:r>
        <w:rPr>
          <w:rFonts w:ascii="Calibri" w:eastAsia="Calibri" w:hAnsi="Calibri" w:cs="Calibri"/>
          <w:color w:val="232323"/>
          <w:sz w:val="22"/>
          <w:szCs w:val="22"/>
        </w:rPr>
        <w:t>Cojimar</w:t>
      </w:r>
      <w:proofErr w:type="spellEnd"/>
      <w:r>
        <w:rPr>
          <w:rFonts w:ascii="Calibri" w:eastAsia="Calibri" w:hAnsi="Calibri" w:cs="Calibri"/>
          <w:color w:val="232323"/>
          <w:sz w:val="22"/>
          <w:szCs w:val="22"/>
        </w:rPr>
        <w:t xml:space="preserve"> at a thriving private </w:t>
      </w:r>
      <w:proofErr w:type="spellStart"/>
      <w:r>
        <w:rPr>
          <w:rFonts w:ascii="Calibri" w:eastAsia="Calibri" w:hAnsi="Calibri" w:cs="Calibri"/>
          <w:color w:val="232323"/>
          <w:sz w:val="22"/>
          <w:szCs w:val="22"/>
        </w:rPr>
        <w:t>paladar</w:t>
      </w:r>
      <w:proofErr w:type="spellEnd"/>
      <w:r>
        <w:rPr>
          <w:rFonts w:ascii="Calibri" w:eastAsia="Calibri" w:hAnsi="Calibri" w:cs="Calibri"/>
          <w:color w:val="232323"/>
          <w:sz w:val="22"/>
          <w:szCs w:val="22"/>
        </w:rPr>
        <w:t>. Enjoy a short tour of this small fishing village before touring a small neighbors farm and learning about farming in Cuba</w:t>
      </w:r>
    </w:p>
    <w:p w:rsidR="00FF5557" w:rsidRDefault="007863CB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232323"/>
          <w:sz w:val="22"/>
          <w:szCs w:val="22"/>
        </w:rPr>
      </w:pPr>
      <w:r>
        <w:rPr>
          <w:rFonts w:ascii="Calibri" w:eastAsia="Calibri" w:hAnsi="Calibri" w:cs="Calibri"/>
          <w:color w:val="232323"/>
          <w:sz w:val="22"/>
          <w:szCs w:val="22"/>
        </w:rPr>
        <w:t xml:space="preserve">Get </w:t>
      </w:r>
      <w:proofErr w:type="gramStart"/>
      <w:r>
        <w:rPr>
          <w:rFonts w:ascii="Calibri" w:eastAsia="Calibri" w:hAnsi="Calibri" w:cs="Calibri"/>
          <w:color w:val="232323"/>
          <w:sz w:val="22"/>
          <w:szCs w:val="22"/>
        </w:rPr>
        <w:t>a hands</w:t>
      </w:r>
      <w:proofErr w:type="gramEnd"/>
      <w:r>
        <w:rPr>
          <w:rFonts w:ascii="Calibri" w:eastAsia="Calibri" w:hAnsi="Calibri" w:cs="Calibri"/>
          <w:color w:val="232323"/>
          <w:sz w:val="22"/>
          <w:szCs w:val="22"/>
        </w:rPr>
        <w:t xml:space="preserve"> on cooking class d</w:t>
      </w:r>
      <w:r>
        <w:rPr>
          <w:rFonts w:ascii="Calibri" w:eastAsia="Calibri" w:hAnsi="Calibri" w:cs="Calibri"/>
          <w:color w:val="232323"/>
          <w:sz w:val="22"/>
          <w:szCs w:val="22"/>
        </w:rPr>
        <w:t xml:space="preserve">emonstration by getting into the kitchen and learning the ingredients of traditional </w:t>
      </w:r>
      <w:proofErr w:type="spellStart"/>
      <w:r>
        <w:rPr>
          <w:rFonts w:ascii="Calibri" w:eastAsia="Calibri" w:hAnsi="Calibri" w:cs="Calibri"/>
          <w:color w:val="232323"/>
          <w:sz w:val="22"/>
          <w:szCs w:val="22"/>
        </w:rPr>
        <w:t>cuban</w:t>
      </w:r>
      <w:proofErr w:type="spellEnd"/>
      <w:r>
        <w:rPr>
          <w:rFonts w:ascii="Calibri" w:eastAsia="Calibri" w:hAnsi="Calibri" w:cs="Calibri"/>
          <w:color w:val="232323"/>
          <w:sz w:val="22"/>
          <w:szCs w:val="22"/>
        </w:rPr>
        <w:t xml:space="preserve"> cuisine. Also, learn how to make a mojito from an expert bartender.</w:t>
      </w:r>
    </w:p>
    <w:p w:rsidR="00FF5557" w:rsidRDefault="007863CB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232323"/>
          <w:sz w:val="22"/>
          <w:szCs w:val="22"/>
        </w:rPr>
      </w:pPr>
      <w:r>
        <w:rPr>
          <w:rFonts w:ascii="Calibri" w:eastAsia="Calibri" w:hAnsi="Calibri" w:cs="Calibri"/>
          <w:color w:val="232323"/>
          <w:sz w:val="22"/>
          <w:szCs w:val="22"/>
        </w:rPr>
        <w:t xml:space="preserve">Enjoy lunch at the </w:t>
      </w:r>
      <w:proofErr w:type="spellStart"/>
      <w:r>
        <w:rPr>
          <w:rFonts w:ascii="Calibri" w:eastAsia="Calibri" w:hAnsi="Calibri" w:cs="Calibri"/>
          <w:color w:val="232323"/>
          <w:sz w:val="22"/>
          <w:szCs w:val="22"/>
        </w:rPr>
        <w:t>paladar</w:t>
      </w:r>
      <w:proofErr w:type="spellEnd"/>
      <w:r>
        <w:rPr>
          <w:rFonts w:ascii="Calibri" w:eastAsia="Calibri" w:hAnsi="Calibri" w:cs="Calibri"/>
          <w:color w:val="232323"/>
          <w:sz w:val="22"/>
          <w:szCs w:val="22"/>
        </w:rPr>
        <w:t xml:space="preserve"> afterwards.</w:t>
      </w:r>
    </w:p>
    <w:p w:rsidR="00FF5557" w:rsidRDefault="007863CB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 w:cs="Calibri"/>
          <w:color w:val="232323"/>
        </w:rPr>
      </w:pPr>
      <w:r>
        <w:rPr>
          <w:rFonts w:ascii="Calibri" w:eastAsia="Calibri" w:hAnsi="Calibri" w:cs="Calibri"/>
          <w:color w:val="232323"/>
          <w:sz w:val="22"/>
          <w:szCs w:val="22"/>
        </w:rPr>
        <w:t>Free time in the afternoon at the beach</w:t>
      </w:r>
    </w:p>
    <w:p w:rsidR="00FF5557" w:rsidRDefault="007863CB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Dinner tonight at </w:t>
      </w:r>
      <w:proofErr w:type="spellStart"/>
      <w:r>
        <w:rPr>
          <w:rFonts w:ascii="Calibri" w:eastAsia="Calibri" w:hAnsi="Calibri" w:cs="Calibri"/>
          <w:sz w:val="22"/>
          <w:szCs w:val="22"/>
        </w:rPr>
        <w:t>Grados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restaurant in </w:t>
      </w:r>
      <w:proofErr w:type="spellStart"/>
      <w:r>
        <w:rPr>
          <w:rFonts w:ascii="Calibri" w:eastAsia="Calibri" w:hAnsi="Calibri" w:cs="Calibri"/>
          <w:sz w:val="22"/>
          <w:szCs w:val="22"/>
        </w:rPr>
        <w:t>Vedado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neighborhood with live music</w:t>
      </w:r>
    </w:p>
    <w:p w:rsidR="00FF5557" w:rsidRDefault="00FF555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FF5557" w:rsidRDefault="007863C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Friday January 18: Day 6 Havana (B)</w:t>
      </w:r>
    </w:p>
    <w:p w:rsidR="00FF5557" w:rsidRDefault="007863CB">
      <w:pPr>
        <w:numPr>
          <w:ilvl w:val="0"/>
          <w:numId w:val="1"/>
        </w:numPr>
        <w:ind w:left="27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After breakfast depart for your flight back to the States</w:t>
      </w:r>
    </w:p>
    <w:p w:rsidR="00FF5557" w:rsidRDefault="00FF5557">
      <w:pPr>
        <w:rPr>
          <w:rFonts w:ascii="Calibri" w:eastAsia="Calibri" w:hAnsi="Calibri" w:cs="Calibri"/>
          <w:sz w:val="22"/>
          <w:szCs w:val="22"/>
        </w:rPr>
      </w:pPr>
    </w:p>
    <w:p w:rsidR="00FF5557" w:rsidRDefault="007863C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Cost per person: $2,650/person</w:t>
      </w:r>
    </w:p>
    <w:p w:rsidR="00FF5557" w:rsidRDefault="007863C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Single supplement: $600</w:t>
      </w:r>
    </w:p>
    <w:p w:rsidR="00FF5557" w:rsidRDefault="00FF5557">
      <w:pPr>
        <w:rPr>
          <w:rFonts w:ascii="Calibri" w:eastAsia="Calibri" w:hAnsi="Calibri" w:cs="Calibri"/>
          <w:sz w:val="22"/>
          <w:szCs w:val="22"/>
        </w:rPr>
      </w:pPr>
    </w:p>
    <w:p w:rsidR="00FF5557" w:rsidRDefault="007863CB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Includes:</w:t>
      </w:r>
    </w:p>
    <w:p w:rsidR="00FF5557" w:rsidRDefault="007863CB">
      <w:pPr>
        <w:widowControl w:val="0"/>
        <w:numPr>
          <w:ilvl w:val="0"/>
          <w:numId w:val="2"/>
        </w:numPr>
        <w:spacing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Graham Sowa as tour leader to accompany group</w:t>
      </w:r>
    </w:p>
    <w:p w:rsidR="00FF5557" w:rsidRDefault="007863CB">
      <w:pPr>
        <w:widowControl w:val="0"/>
        <w:numPr>
          <w:ilvl w:val="0"/>
          <w:numId w:val="2"/>
        </w:numPr>
        <w:spacing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Experienced bilingual local guide</w:t>
      </w:r>
    </w:p>
    <w:p w:rsidR="00FF5557" w:rsidRDefault="007863CB">
      <w:pPr>
        <w:widowControl w:val="0"/>
        <w:numPr>
          <w:ilvl w:val="0"/>
          <w:numId w:val="2"/>
        </w:numPr>
        <w:spacing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Bottled water during trip</w:t>
      </w:r>
    </w:p>
    <w:p w:rsidR="00FF5557" w:rsidRDefault="007863CB">
      <w:pPr>
        <w:widowControl w:val="0"/>
        <w:numPr>
          <w:ilvl w:val="0"/>
          <w:numId w:val="2"/>
        </w:numPr>
        <w:spacing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Legal, licensed people-to-people tour requirements completed</w:t>
      </w:r>
    </w:p>
    <w:p w:rsidR="00FF5557" w:rsidRDefault="007863CB">
      <w:pPr>
        <w:widowControl w:val="0"/>
        <w:numPr>
          <w:ilvl w:val="0"/>
          <w:numId w:val="2"/>
        </w:numPr>
        <w:spacing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Meals outlined in the itinerary </w:t>
      </w:r>
    </w:p>
    <w:p w:rsidR="00FF5557" w:rsidRDefault="007863CB">
      <w:pPr>
        <w:widowControl w:val="0"/>
        <w:numPr>
          <w:ilvl w:val="0"/>
          <w:numId w:val="2"/>
        </w:numPr>
        <w:spacing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Accommodations outlined in the itinerary</w:t>
      </w:r>
    </w:p>
    <w:p w:rsidR="00FF5557" w:rsidRDefault="007863CB">
      <w:pPr>
        <w:widowControl w:val="0"/>
        <w:numPr>
          <w:ilvl w:val="0"/>
          <w:numId w:val="2"/>
        </w:numPr>
        <w:spacing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All entrance fe</w:t>
      </w:r>
      <w:r>
        <w:rPr>
          <w:rFonts w:ascii="Calibri" w:eastAsia="Calibri" w:hAnsi="Calibri" w:cs="Calibri"/>
          <w:sz w:val="22"/>
          <w:szCs w:val="22"/>
        </w:rPr>
        <w:t>es for activities in itinerary</w:t>
      </w:r>
    </w:p>
    <w:p w:rsidR="00FF5557" w:rsidRDefault="007863CB">
      <w:pPr>
        <w:widowControl w:val="0"/>
        <w:numPr>
          <w:ilvl w:val="0"/>
          <w:numId w:val="2"/>
        </w:numPr>
        <w:spacing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Air-conditioned transportation while in Cuba</w:t>
      </w:r>
    </w:p>
    <w:p w:rsidR="00FF5557" w:rsidRDefault="007863CB">
      <w:pPr>
        <w:widowControl w:val="0"/>
        <w:numPr>
          <w:ilvl w:val="0"/>
          <w:numId w:val="2"/>
        </w:numPr>
        <w:spacing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Airport transfers to/from Havana airport</w:t>
      </w:r>
    </w:p>
    <w:p w:rsidR="00FF5557" w:rsidRDefault="007863CB">
      <w:pPr>
        <w:widowControl w:val="0"/>
        <w:numPr>
          <w:ilvl w:val="0"/>
          <w:numId w:val="2"/>
        </w:numPr>
        <w:spacing w:line="276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Tips included for local guide and driver</w:t>
      </w:r>
    </w:p>
    <w:p w:rsidR="00FF5557" w:rsidRDefault="00FF5557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FF5557" w:rsidRDefault="007863CB">
      <w:pPr>
        <w:widowControl w:val="0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Not Included:</w:t>
      </w:r>
    </w:p>
    <w:p w:rsidR="00FF5557" w:rsidRDefault="007863CB">
      <w:pPr>
        <w:widowControl w:val="0"/>
        <w:numPr>
          <w:ilvl w:val="0"/>
          <w:numId w:val="5"/>
        </w:num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Airfare to/from Cuba and tourist visa</w:t>
      </w:r>
    </w:p>
    <w:p w:rsidR="00FF5557" w:rsidRDefault="007863CB">
      <w:pPr>
        <w:widowControl w:val="0"/>
        <w:numPr>
          <w:ilvl w:val="0"/>
          <w:numId w:val="5"/>
        </w:num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Travel and medical insurance</w:t>
      </w:r>
    </w:p>
    <w:p w:rsidR="00FF5557" w:rsidRDefault="007863CB">
      <w:pPr>
        <w:widowControl w:val="0"/>
        <w:numPr>
          <w:ilvl w:val="0"/>
          <w:numId w:val="5"/>
        </w:numPr>
        <w:spacing w:line="276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Meals not specif</w:t>
      </w:r>
      <w:r>
        <w:rPr>
          <w:rFonts w:ascii="Calibri" w:eastAsia="Calibri" w:hAnsi="Calibri" w:cs="Calibri"/>
          <w:sz w:val="22"/>
          <w:szCs w:val="22"/>
        </w:rPr>
        <w:t>ied in itinerary</w:t>
      </w:r>
    </w:p>
    <w:p w:rsidR="00FF5557" w:rsidRDefault="007863CB">
      <w:pPr>
        <w:widowControl w:val="0"/>
        <w:numPr>
          <w:ilvl w:val="0"/>
          <w:numId w:val="5"/>
        </w:numPr>
        <w:spacing w:line="276" w:lineRule="auto"/>
        <w:ind w:left="360"/>
        <w:rPr>
          <w:rFonts w:ascii="Calibri" w:eastAsia="Calibri" w:hAnsi="Calibri" w:cs="Calibri"/>
          <w:color w:val="232323"/>
          <w:sz w:val="22"/>
          <w:szCs w:val="22"/>
        </w:rPr>
      </w:pPr>
      <w:r>
        <w:rPr>
          <w:rFonts w:ascii="Calibri" w:eastAsia="Calibri" w:hAnsi="Calibri" w:cs="Calibri"/>
          <w:color w:val="232323"/>
          <w:sz w:val="22"/>
          <w:szCs w:val="22"/>
        </w:rPr>
        <w:t xml:space="preserve">Items of personal nature-laundry, internet, alcohol etc. </w:t>
      </w:r>
    </w:p>
    <w:sectPr w:rsidR="00FF5557">
      <w:headerReference w:type="default" r:id="rId8"/>
      <w:footerReference w:type="default" r:id="rId9"/>
      <w:pgSz w:w="12240" w:h="15840"/>
      <w:pgMar w:top="1440" w:right="1440" w:bottom="1440" w:left="153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CB" w:rsidRDefault="007863CB">
      <w:r>
        <w:separator/>
      </w:r>
    </w:p>
  </w:endnote>
  <w:endnote w:type="continuationSeparator" w:id="0">
    <w:p w:rsidR="007863CB" w:rsidRDefault="0078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57" w:rsidRDefault="00FF555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CB" w:rsidRDefault="007863CB">
      <w:r>
        <w:separator/>
      </w:r>
    </w:p>
  </w:footnote>
  <w:footnote w:type="continuationSeparator" w:id="0">
    <w:p w:rsidR="007863CB" w:rsidRDefault="0078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57" w:rsidRDefault="00FF5557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65A"/>
    <w:multiLevelType w:val="multilevel"/>
    <w:tmpl w:val="AB52D30C"/>
    <w:lvl w:ilvl="0">
      <w:start w:val="1"/>
      <w:numFmt w:val="bullet"/>
      <w:lvlText w:val="•"/>
      <w:lvlJc w:val="left"/>
      <w:pPr>
        <w:ind w:left="213" w:hanging="21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377" w:hanging="37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737" w:hanging="73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736" w:hanging="378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916" w:hanging="73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1096" w:hanging="37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1276" w:hanging="73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1456" w:hanging="37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1636" w:hanging="73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1" w15:restartNumberingAfterBreak="0">
    <w:nsid w:val="51240FF3"/>
    <w:multiLevelType w:val="multilevel"/>
    <w:tmpl w:val="0FBC1032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1435C3"/>
    <w:multiLevelType w:val="multilevel"/>
    <w:tmpl w:val="601C9A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771A79D5"/>
    <w:multiLevelType w:val="multilevel"/>
    <w:tmpl w:val="5300A86A"/>
    <w:lvl w:ilvl="0">
      <w:start w:val="1"/>
      <w:numFmt w:val="bullet"/>
      <w:lvlText w:val="•"/>
      <w:lvlJc w:val="left"/>
      <w:pPr>
        <w:ind w:left="213" w:hanging="213"/>
      </w:pPr>
      <w:rPr>
        <w:rFonts w:ascii="Arial" w:eastAsia="Arial" w:hAnsi="Arial" w:cs="Arial"/>
        <w:b w:val="0"/>
        <w:i w:val="0"/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377" w:hanging="37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737" w:hanging="73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736" w:hanging="378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916" w:hanging="73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1096" w:hanging="37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1276" w:hanging="73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1456" w:hanging="37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1636" w:hanging="73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4" w15:restartNumberingAfterBreak="0">
    <w:nsid w:val="783D07F2"/>
    <w:multiLevelType w:val="multilevel"/>
    <w:tmpl w:val="0D4C7D4A"/>
    <w:lvl w:ilvl="0">
      <w:start w:val="1"/>
      <w:numFmt w:val="bullet"/>
      <w:lvlText w:val="•"/>
      <w:lvlJc w:val="left"/>
      <w:pPr>
        <w:ind w:left="213" w:hanging="213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377" w:hanging="37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737" w:hanging="73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736" w:hanging="378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916" w:hanging="73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1096" w:hanging="37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1276" w:hanging="73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1456" w:hanging="37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1636" w:hanging="737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5" w15:restartNumberingAfterBreak="0">
    <w:nsid w:val="7E554CDA"/>
    <w:multiLevelType w:val="multilevel"/>
    <w:tmpl w:val="3196D4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57"/>
    <w:rsid w:val="007863CB"/>
    <w:rsid w:val="00BE53D3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DD2C7-8536-4AE8-91A8-BF483B22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Pape</dc:creator>
  <cp:lastModifiedBy>Grant Writer</cp:lastModifiedBy>
  <cp:revision>2</cp:revision>
  <dcterms:created xsi:type="dcterms:W3CDTF">2018-11-26T04:01:00Z</dcterms:created>
  <dcterms:modified xsi:type="dcterms:W3CDTF">2018-11-26T04:01:00Z</dcterms:modified>
</cp:coreProperties>
</file>